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0EDCB" w:themeColor="accent6" w:themeTint="33"/>
  <w:body>
    <w:p w:rsidR="00480941" w:rsidRPr="00C67973" w:rsidRDefault="00663788">
      <w:pPr>
        <w:jc w:val="center"/>
        <w:rPr>
          <w:b/>
          <w:bCs/>
          <w:spacing w:val="140"/>
          <w:sz w:val="56"/>
        </w:rPr>
      </w:pPr>
      <w:bookmarkStart w:id="0" w:name="_GoBack"/>
      <w:bookmarkEnd w:id="0"/>
      <w:r w:rsidRPr="00C67973">
        <w:rPr>
          <w:rFonts w:cs="Arial"/>
          <w:b/>
          <w:bCs/>
          <w:smallCaps/>
          <w:spacing w:val="140"/>
          <w:kern w:val="32"/>
          <w:sz w:val="72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CURRICULUM VITAE</w:t>
      </w: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663788">
      <w:pPr>
        <w:jc w:val="center"/>
      </w:pPr>
      <w:r>
        <w:rPr>
          <w:b/>
          <w:bCs/>
          <w:sz w:val="28"/>
        </w:rPr>
        <w:t>Pierrette Maisonneuve</w:t>
      </w:r>
      <w:r>
        <w:br/>
      </w:r>
      <w:r>
        <w:br/>
        <w:t>(514) 727-1285</w:t>
      </w:r>
      <w:r>
        <w:br/>
        <w:t>(514) 721-7991</w:t>
      </w: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663788">
      <w:pPr>
        <w:pBdr>
          <w:bottom w:val="threeDEmboss" w:sz="24" w:space="8" w:color="auto"/>
        </w:pBdr>
        <w:jc w:val="center"/>
        <w:rPr>
          <w:b/>
          <w:bCs/>
        </w:rPr>
      </w:pPr>
      <w:r>
        <w:rPr>
          <w:b/>
          <w:bCs/>
        </w:rPr>
        <w:t>Technicienne en électronique</w:t>
      </w:r>
    </w:p>
    <w:p w:rsidR="00480941" w:rsidRDefault="00480941">
      <w:pPr>
        <w:jc w:val="center"/>
      </w:pP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Bilingue</w:t>
      </w: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Minutieuse</w:t>
      </w: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Autonome</w:t>
      </w:r>
    </w:p>
    <w:p w:rsidR="00480941" w:rsidRDefault="00480941"/>
    <w:p w:rsidR="00480941" w:rsidRDefault="00480941">
      <w:pPr>
        <w:sectPr w:rsidR="00480941" w:rsidSect="00F120F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2" w:h="15842" w:code="1"/>
          <w:pgMar w:top="1440" w:right="1440" w:bottom="1440" w:left="1440" w:header="709" w:footer="709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vAlign w:val="center"/>
          <w:docGrid w:linePitch="360"/>
        </w:sectPr>
      </w:pPr>
    </w:p>
    <w:p w:rsidR="00480941" w:rsidRDefault="0066378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Pierrette Maisonneuve</w:t>
      </w:r>
    </w:p>
    <w:p w:rsidR="00480941" w:rsidRDefault="00480941"/>
    <w:p w:rsidR="00480941" w:rsidRDefault="00480941"/>
    <w:p w:rsidR="00480941" w:rsidRDefault="00663788">
      <w:pPr>
        <w:tabs>
          <w:tab w:val="right" w:pos="9360"/>
        </w:tabs>
        <w:ind w:right="2"/>
      </w:pPr>
      <w:r>
        <w:t xml:space="preserve">3479, rue Bastien, </w:t>
      </w:r>
      <w:proofErr w:type="spellStart"/>
      <w:r>
        <w:t>app</w:t>
      </w:r>
      <w:proofErr w:type="spellEnd"/>
      <w:r>
        <w:t>. 6</w:t>
      </w:r>
      <w:r>
        <w:tab/>
        <w:t>Tél. : (514) 727-1285</w:t>
      </w:r>
    </w:p>
    <w:p w:rsidR="00480941" w:rsidRDefault="00663788">
      <w:pPr>
        <w:tabs>
          <w:tab w:val="right" w:pos="9360"/>
        </w:tabs>
        <w:ind w:right="2"/>
      </w:pPr>
      <w:r>
        <w:t xml:space="preserve">Montréal-Nord (Québec) </w:t>
      </w:r>
      <w:r>
        <w:tab/>
        <w:t>(514) 721-7991</w:t>
      </w:r>
    </w:p>
    <w:p w:rsidR="00480941" w:rsidRDefault="00663788">
      <w:pPr>
        <w:pBdr>
          <w:bottom w:val="threeDEmboss" w:sz="24" w:space="8" w:color="auto"/>
        </w:pBdr>
      </w:pPr>
      <w:r>
        <w:t>H2K 1G0</w:t>
      </w:r>
    </w:p>
    <w:p w:rsidR="00480941" w:rsidRDefault="00480941"/>
    <w:p w:rsidR="00480941" w:rsidRDefault="00480941"/>
    <w:p w:rsidR="00480941" w:rsidRDefault="00480941"/>
    <w:p w:rsidR="00480941" w:rsidRPr="00020718" w:rsidRDefault="00663788" w:rsidP="00794042">
      <w:pPr>
        <w:pStyle w:val="Titre1"/>
        <w:pBdr>
          <w:bottom w:val="single" w:sz="48" w:space="1" w:color="auto"/>
        </w:pBdr>
        <w:shd w:val="clear" w:color="auto" w:fill="D3CB65" w:themeFill="accent6" w:themeFillTint="99"/>
        <w:spacing w:after="120"/>
        <w:ind w:right="3402"/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D86EBF"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Formation</w:t>
      </w:r>
      <w:r w:rsidRPr="002A1575">
        <w:rPr>
          <w:smallCaps w:val="0"/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D86EBF">
        <w:rPr>
          <w:sz w:val="36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professionnelle</w:t>
      </w:r>
    </w:p>
    <w:p w:rsidR="00480941" w:rsidRPr="00E36334" w:rsidRDefault="00663788" w:rsidP="00B32EF0">
      <w:pPr>
        <w:tabs>
          <w:tab w:val="right" w:pos="9360"/>
        </w:tabs>
        <w:ind w:left="756" w:right="2"/>
        <w:rPr>
          <w:i/>
          <w:color w:val="464214" w:themeColor="accent6" w:themeShade="80"/>
        </w:rPr>
      </w:pPr>
      <w:r w:rsidRPr="00E36334">
        <w:rPr>
          <w:i/>
          <w:color w:val="464214" w:themeColor="accent6" w:themeShade="80"/>
        </w:rPr>
        <w:t>Diplôme d’études collégiales en électrotechnique</w:t>
      </w:r>
      <w:r w:rsidRPr="00E36334">
        <w:rPr>
          <w:i/>
          <w:color w:val="464214" w:themeColor="accent6" w:themeShade="80"/>
        </w:rPr>
        <w:tab/>
        <w:t>1996</w:t>
      </w:r>
    </w:p>
    <w:p w:rsidR="00480941" w:rsidRDefault="00663788" w:rsidP="00696837">
      <w:pPr>
        <w:tabs>
          <w:tab w:val="right" w:pos="9360"/>
        </w:tabs>
        <w:ind w:right="2"/>
      </w:pPr>
      <w:r>
        <w:t>Collège Ahuntsic</w:t>
      </w:r>
    </w:p>
    <w:p w:rsidR="00480941" w:rsidRDefault="00663788" w:rsidP="00696837">
      <w:pPr>
        <w:tabs>
          <w:tab w:val="right" w:pos="9360"/>
        </w:tabs>
        <w:ind w:right="2"/>
      </w:pPr>
      <w:r>
        <w:t>Montréal</w:t>
      </w:r>
    </w:p>
    <w:p w:rsidR="00480941" w:rsidRDefault="00480941" w:rsidP="00B32EF0"/>
    <w:p w:rsidR="00480941" w:rsidRDefault="00663788" w:rsidP="00B32EF0">
      <w:pPr>
        <w:tabs>
          <w:tab w:val="right" w:pos="9360"/>
        </w:tabs>
        <w:ind w:right="2"/>
      </w:pPr>
      <w:r>
        <w:t>Diplôme d’études secondaires</w:t>
      </w:r>
      <w:r>
        <w:tab/>
        <w:t>1994</w:t>
      </w:r>
    </w:p>
    <w:p w:rsidR="00480941" w:rsidRDefault="00663788" w:rsidP="00B32EF0">
      <w:pPr>
        <w:tabs>
          <w:tab w:val="right" w:pos="9360"/>
        </w:tabs>
        <w:ind w:right="2"/>
      </w:pPr>
      <w:r>
        <w:t>École secondaire Saint-Sacrement</w:t>
      </w:r>
    </w:p>
    <w:p w:rsidR="00480941" w:rsidRDefault="00663788" w:rsidP="00B32EF0">
      <w:pPr>
        <w:tabs>
          <w:tab w:val="right" w:pos="9360"/>
        </w:tabs>
        <w:ind w:right="2"/>
      </w:pPr>
      <w:r>
        <w:t>Terrebonne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A50E67" w:rsidRDefault="00663788" w:rsidP="0047483D">
      <w:pPr>
        <w:rPr>
          <w:color w:val="C24400" w:themeColor="accent1"/>
        </w:rPr>
      </w:pPr>
      <w:r w:rsidRPr="00A50E67">
        <w:rPr>
          <w:color w:val="C24400" w:themeColor="accent1"/>
        </w:rPr>
        <w:t>Expérience de travail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Commis aux ventes internes de pièces électroniques</w:t>
      </w:r>
      <w:r>
        <w:tab/>
        <w:t>1997–</w:t>
      </w:r>
    </w:p>
    <w:p w:rsidR="00B32EF0" w:rsidRDefault="00B32EF0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Distribution V.H.P.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Montréal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Tâches :</w:t>
      </w:r>
      <w:r>
        <w:tab/>
        <w:t>Vente et facturation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Recherches en catalogues techniques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Tenue d’inventaire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Commis (Temps partiel)</w:t>
      </w:r>
      <w:r>
        <w:tab/>
        <w:t>1996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Steinberg, Galeries d’Anjou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Ville d’Anjou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Tâches :</w:t>
      </w:r>
      <w:r>
        <w:tab/>
        <w:t>Emballage à la caisse et étiquetage des produits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Gestion des rayons (fruits, légumes et épicerie)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A50E67" w:rsidRDefault="00663788" w:rsidP="0047483D">
      <w:pPr>
        <w:rPr>
          <w:color w:val="C24400" w:themeColor="accent1"/>
        </w:rPr>
      </w:pPr>
      <w:r w:rsidRPr="00A50E67">
        <w:rPr>
          <w:color w:val="C24400" w:themeColor="accent1"/>
        </w:rPr>
        <w:t>Connaissances particulières</w:t>
      </w:r>
    </w:p>
    <w:p w:rsidR="00480941" w:rsidRDefault="00663788" w:rsidP="00A761BA">
      <w:pPr>
        <w:numPr>
          <w:ilvl w:val="0"/>
          <w:numId w:val="2"/>
        </w:numPr>
        <w:shd w:val="clear" w:color="auto" w:fill="E2DC98" w:themeFill="accent6" w:themeFillTint="66"/>
        <w:spacing w:after="120"/>
        <w:ind w:right="2"/>
      </w:pPr>
      <w:r>
        <w:t>Microsoft</w:t>
      </w:r>
      <w:r>
        <w:rPr>
          <w:vertAlign w:val="superscript"/>
        </w:rPr>
        <w:t>®</w:t>
      </w:r>
      <w:r>
        <w:t xml:space="preserve"> Office 20</w:t>
      </w:r>
      <w:r w:rsidR="00C67973">
        <w:t>1</w:t>
      </w:r>
      <w:r w:rsidR="00E86463">
        <w:t>3</w:t>
      </w:r>
    </w:p>
    <w:p w:rsidR="00480941" w:rsidRDefault="00663788" w:rsidP="00FD2F49">
      <w:pPr>
        <w:ind w:left="360" w:right="2"/>
      </w:pPr>
      <w:r>
        <w:t>Programmation en langage Visual basic</w:t>
      </w:r>
    </w:p>
    <w:p w:rsidR="00480941" w:rsidRDefault="00663788" w:rsidP="00FD2F49">
      <w:pPr>
        <w:ind w:left="360" w:right="2"/>
      </w:pPr>
      <w:r>
        <w:t>Bonne connaissance de la langue anglaise</w:t>
      </w:r>
    </w:p>
    <w:p w:rsidR="00480941" w:rsidRDefault="00663788" w:rsidP="00FD2F49">
      <w:pPr>
        <w:ind w:left="360" w:right="2"/>
      </w:pPr>
      <w:r>
        <w:t>Certification de secourisme, Ambulance Saint-Jean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A50E67" w:rsidRDefault="00663788" w:rsidP="0047483D">
      <w:pPr>
        <w:rPr>
          <w:color w:val="C24400" w:themeColor="accent1"/>
        </w:rPr>
      </w:pPr>
      <w:r w:rsidRPr="00A50E67">
        <w:rPr>
          <w:color w:val="C24400" w:themeColor="accent1"/>
        </w:rPr>
        <w:t>Distinctions</w:t>
      </w:r>
    </w:p>
    <w:p w:rsidR="00480941" w:rsidRDefault="00663788" w:rsidP="00FD2F49">
      <w:pPr>
        <w:ind w:left="360" w:right="2"/>
      </w:pPr>
      <w:r>
        <w:t>Prix d’excellence pour l’obtention des meilleurs résultats scolaires (1996)</w:t>
      </w:r>
    </w:p>
    <w:p w:rsidR="00480941" w:rsidRDefault="00663788" w:rsidP="00FD2F49">
      <w:pPr>
        <w:ind w:left="360" w:right="2"/>
      </w:pPr>
      <w:r>
        <w:t>Médaille d’or pour l’implication auprès des gens en difficultés (1995)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A50E67" w:rsidRDefault="00663788" w:rsidP="0047483D">
      <w:pPr>
        <w:rPr>
          <w:color w:val="C24400" w:themeColor="accent1"/>
        </w:rPr>
      </w:pPr>
      <w:r w:rsidRPr="00A50E67">
        <w:rPr>
          <w:color w:val="C24400" w:themeColor="accent1"/>
        </w:rPr>
        <w:t>Activités parascolaires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Comité de travail avec le service de placement du collège</w:t>
      </w:r>
      <w:r>
        <w:tab/>
        <w:t>1996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(Publicité auprès d’employeurs en électronique)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Montage de panneaux et réglage des éclairages</w:t>
      </w:r>
      <w:r>
        <w:tab/>
        <w:t>1994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(Spectacle de musique et pièce de théâtre)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A50E67" w:rsidRDefault="00663788" w:rsidP="0047483D">
      <w:pPr>
        <w:rPr>
          <w:color w:val="C24400" w:themeColor="accent1"/>
        </w:rPr>
      </w:pPr>
      <w:r w:rsidRPr="00A50E67">
        <w:rPr>
          <w:color w:val="C24400" w:themeColor="accent1"/>
        </w:rPr>
        <w:t>Loisirs</w:t>
      </w:r>
    </w:p>
    <w:p w:rsidR="00480941" w:rsidRDefault="00663788">
      <w:pPr>
        <w:tabs>
          <w:tab w:val="left" w:pos="720"/>
          <w:tab w:val="left" w:pos="1680"/>
        </w:tabs>
        <w:ind w:right="2"/>
        <w:rPr>
          <w:lang w:val="fr-FR"/>
        </w:rPr>
      </w:pPr>
      <w:r>
        <w:tab/>
      </w:r>
      <w:r w:rsidRPr="009B61F8">
        <w:rPr>
          <w:lang w:val="fr-FR"/>
        </w:rPr>
        <w:t>Sports :</w:t>
      </w:r>
      <w:r w:rsidRPr="009B61F8">
        <w:rPr>
          <w:lang w:val="fr-FR"/>
        </w:rPr>
        <w:tab/>
        <w:t>Ski alpin, hockey, camping, natation, voile, golf</w:t>
      </w:r>
    </w:p>
    <w:p w:rsidR="00480941" w:rsidRDefault="00480941">
      <w:pPr>
        <w:tabs>
          <w:tab w:val="left" w:pos="720"/>
          <w:tab w:val="left" w:pos="1680"/>
        </w:tabs>
        <w:ind w:right="2"/>
        <w:rPr>
          <w:lang w:val="fr-FR"/>
        </w:rPr>
      </w:pPr>
    </w:p>
    <w:p w:rsidR="00480941" w:rsidRDefault="00663788">
      <w:pPr>
        <w:tabs>
          <w:tab w:val="left" w:pos="720"/>
          <w:tab w:val="left" w:pos="1680"/>
        </w:tabs>
        <w:ind w:right="2"/>
      </w:pPr>
      <w:r w:rsidRPr="009B61F8">
        <w:rPr>
          <w:lang w:val="fr-FR"/>
        </w:rPr>
        <w:tab/>
      </w:r>
      <w:r>
        <w:t>Lecture :</w:t>
      </w:r>
      <w:r>
        <w:tab/>
        <w:t>Revues spécialisées en électronique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Pr="00A50E67" w:rsidRDefault="00663788" w:rsidP="0047483D">
      <w:pPr>
        <w:rPr>
          <w:color w:val="C24400" w:themeColor="accent1"/>
        </w:rPr>
      </w:pPr>
      <w:r w:rsidRPr="00A50E67">
        <w:rPr>
          <w:color w:val="C24400" w:themeColor="accent1"/>
        </w:rPr>
        <w:t>Références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Toutes références peuvent vous être fournies sur demande.</w:t>
      </w:r>
    </w:p>
    <w:sectPr w:rsidR="00480941" w:rsidSect="00232062">
      <w:footerReference w:type="default" r:id="rId14"/>
      <w:pgSz w:w="12242" w:h="15842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288" w:rsidRDefault="00C22288">
      <w:r>
        <w:separator/>
      </w:r>
    </w:p>
  </w:endnote>
  <w:endnote w:type="continuationSeparator" w:id="0">
    <w:p w:rsidR="00C22288" w:rsidRDefault="00C2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6F7" w:rsidRDefault="00D266F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6F7" w:rsidRDefault="00D266F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6F7" w:rsidRDefault="00D266F7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941" w:rsidRDefault="00663788">
    <w:pPr>
      <w:pStyle w:val="Pieddepage"/>
      <w:pBdr>
        <w:top w:val="threeDEngrave" w:sz="24" w:space="1" w:color="auto"/>
      </w:pBdr>
    </w:pPr>
    <w:r>
      <w:t>Pierrette Maisonneuve</w:t>
    </w:r>
  </w:p>
  <w:p w:rsidR="00480941" w:rsidRDefault="00663788">
    <w:pPr>
      <w:pStyle w:val="Pieddepage"/>
      <w:pBdr>
        <w:top w:val="threeDEngrave" w:sz="24" w:space="1" w:color="auto"/>
      </w:pBdr>
      <w:tabs>
        <w:tab w:val="clear" w:pos="9361"/>
        <w:tab w:val="right" w:pos="9360"/>
      </w:tabs>
    </w:pPr>
    <w:r>
      <w:t>(514) 727-1285 — (514) 721-7991</w:t>
    </w:r>
    <w:r>
      <w:tab/>
    </w:r>
    <w:r>
      <w:tab/>
      <w:t xml:space="preserve">Page </w:t>
    </w:r>
    <w:r w:rsidR="00DA620B">
      <w:fldChar w:fldCharType="begin"/>
    </w:r>
    <w:r w:rsidR="00066AC6">
      <w:instrText xml:space="preserve"> PAGE </w:instrText>
    </w:r>
    <w:r w:rsidR="00DA620B">
      <w:fldChar w:fldCharType="separate"/>
    </w:r>
    <w:r w:rsidR="00AB6BED">
      <w:rPr>
        <w:noProof/>
      </w:rPr>
      <w:t>3</w:t>
    </w:r>
    <w:r w:rsidR="00DA620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288" w:rsidRDefault="00C22288">
      <w:r>
        <w:separator/>
      </w:r>
    </w:p>
  </w:footnote>
  <w:footnote w:type="continuationSeparator" w:id="0">
    <w:p w:rsidR="00C22288" w:rsidRDefault="00C22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6F7" w:rsidRDefault="00D266F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6F7" w:rsidRDefault="00D266F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6F7" w:rsidRDefault="00D266F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857E8"/>
    <w:multiLevelType w:val="hybridMultilevel"/>
    <w:tmpl w:val="30604990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93422"/>
    <w:multiLevelType w:val="hybridMultilevel"/>
    <w:tmpl w:val="D11822D0"/>
    <w:lvl w:ilvl="0" w:tplc="EE42E0E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aps w:val="0"/>
        <w:smallCaps w:val="0"/>
        <w:color w:val="8D8628" w:themeColor="accent6"/>
        <w:spacing w:val="0"/>
        <w:sz w:val="28"/>
        <w14:glow w14:rad="0">
          <w14:srgbClr w14:val="000000"/>
        </w14:glow>
        <w14:shadow w14:blurRad="50800" w14:dist="40005" w14:dir="5400000" w14:sx="100000" w14:sy="100000" w14:kx="0" w14:ky="0" w14:algn="tl">
          <w14:srgbClr w14:val="000000">
            <w14:alpha w14:val="67000"/>
            <w14:shade w14:val="5000"/>
            <w14:satMod w14:val="120000"/>
          </w14:srgbClr>
        </w14:shadow>
        <w14:reflection w14:blurRad="0" w14:stA="0" w14:stPos="0" w14:endA="0" w14:endPos="0" w14:dist="0" w14:dir="0" w14:fadeDir="0" w14:sx="0" w14:sy="0" w14:kx="0" w14:ky="0" w14:algn="none"/>
        <w14:textOutline w14:w="15773" w14:cap="flat" w14:cmpd="sng" w14:algn="ctr">
          <w14:gradFill>
            <w14:gsLst>
              <w14:gs w14:pos="70000">
                <w14:schemeClr w14:val="accent6">
                  <w14:shade w14:val="50000"/>
                  <w14:satMod w14:val="190000"/>
                </w14:schemeClr>
              </w14:gs>
              <w14:gs w14:pos="0">
                <w14:schemeClr w14:val="accent6">
                  <w14:tint w14:val="77000"/>
                  <w14:satMod w14:val="180000"/>
                </w14:schemeClr>
              </w14:gs>
            </w14:gsLst>
            <w14:lin w14:ang="5400000" w14:scaled="0"/>
          </w14:gradFill>
          <w14:prstDash w14:val="solid"/>
          <w14:round/>
        </w14:textOutline>
        <w14:textFill>
          <w14:solidFill>
            <w14:schemeClr w14:val="accent6">
              <w14:tint w14:val="15000"/>
              <w14:satMod w14:val="200000"/>
            </w14:schemeClr>
          </w14:solidFill>
        </w14:textFill>
        <w14:props3d w14:extrusionH="0" w14:contourW="0" w14:prstMaterial="none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4C3"/>
    <w:rsid w:val="00020718"/>
    <w:rsid w:val="00066AC6"/>
    <w:rsid w:val="00077E1D"/>
    <w:rsid w:val="00126905"/>
    <w:rsid w:val="0012789C"/>
    <w:rsid w:val="00171C45"/>
    <w:rsid w:val="00207BD3"/>
    <w:rsid w:val="00232062"/>
    <w:rsid w:val="002A1575"/>
    <w:rsid w:val="003214C3"/>
    <w:rsid w:val="0033311C"/>
    <w:rsid w:val="003510DA"/>
    <w:rsid w:val="003723A8"/>
    <w:rsid w:val="003F42E6"/>
    <w:rsid w:val="00437D58"/>
    <w:rsid w:val="0047483D"/>
    <w:rsid w:val="00480941"/>
    <w:rsid w:val="005B284F"/>
    <w:rsid w:val="00663788"/>
    <w:rsid w:val="00696837"/>
    <w:rsid w:val="0072578C"/>
    <w:rsid w:val="00794042"/>
    <w:rsid w:val="008470BD"/>
    <w:rsid w:val="00862EA9"/>
    <w:rsid w:val="00945F70"/>
    <w:rsid w:val="009B61F8"/>
    <w:rsid w:val="009F5AF2"/>
    <w:rsid w:val="00A50E67"/>
    <w:rsid w:val="00A761BA"/>
    <w:rsid w:val="00AB6BED"/>
    <w:rsid w:val="00AC6C5E"/>
    <w:rsid w:val="00AE08F8"/>
    <w:rsid w:val="00B32EF0"/>
    <w:rsid w:val="00B46CC9"/>
    <w:rsid w:val="00BA45F2"/>
    <w:rsid w:val="00C22288"/>
    <w:rsid w:val="00C67973"/>
    <w:rsid w:val="00C73DA5"/>
    <w:rsid w:val="00D266F7"/>
    <w:rsid w:val="00D86EBF"/>
    <w:rsid w:val="00DA620B"/>
    <w:rsid w:val="00E36334"/>
    <w:rsid w:val="00E44312"/>
    <w:rsid w:val="00E76EC7"/>
    <w:rsid w:val="00E86463"/>
    <w:rsid w:val="00F120FC"/>
    <w:rsid w:val="00F34A14"/>
    <w:rsid w:val="00F75265"/>
    <w:rsid w:val="00FA755A"/>
    <w:rsid w:val="00FD2F49"/>
    <w:rsid w:val="00FD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DocumentPartTemplate"/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32062"/>
    <w:pPr>
      <w:jc w:val="both"/>
    </w:pPr>
    <w:rPr>
      <w:rFonts w:ascii="Arial" w:hAnsi="Arial"/>
      <w:sz w:val="24"/>
      <w:szCs w:val="24"/>
      <w:lang w:val="fr-CA"/>
    </w:rPr>
  </w:style>
  <w:style w:type="paragraph" w:styleId="Titre1">
    <w:name w:val="heading 1"/>
    <w:basedOn w:val="Normal"/>
    <w:next w:val="Normal"/>
    <w:qFormat/>
    <w:rsid w:val="00232062"/>
    <w:pPr>
      <w:keepNext/>
      <w:spacing w:before="240" w:after="60"/>
      <w:outlineLvl w:val="0"/>
    </w:pPr>
    <w:rPr>
      <w:rFonts w:cs="Arial"/>
      <w:b/>
      <w:bCs/>
      <w:smallCaps/>
      <w:kern w:val="32"/>
      <w:sz w:val="28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232062"/>
    <w:pPr>
      <w:tabs>
        <w:tab w:val="center" w:pos="4678"/>
        <w:tab w:val="right" w:pos="9361"/>
      </w:tabs>
    </w:pPr>
  </w:style>
  <w:style w:type="paragraph" w:styleId="Pieddepage">
    <w:name w:val="footer"/>
    <w:basedOn w:val="Normal"/>
    <w:rsid w:val="00232062"/>
    <w:pPr>
      <w:tabs>
        <w:tab w:val="center" w:pos="4678"/>
        <w:tab w:val="right" w:pos="9361"/>
      </w:tabs>
    </w:pPr>
  </w:style>
  <w:style w:type="character" w:styleId="Numrodepage">
    <w:name w:val="page number"/>
    <w:basedOn w:val="Policepardfaut"/>
    <w:rsid w:val="00232062"/>
  </w:style>
  <w:style w:type="paragraph" w:styleId="Textedebulles">
    <w:name w:val="Balloon Text"/>
    <w:basedOn w:val="Normal"/>
    <w:link w:val="TextedebullesCar"/>
    <w:rsid w:val="00077E1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77E1D"/>
    <w:rPr>
      <w:rFonts w:ascii="Tahoma" w:hAnsi="Tahoma" w:cs="Tahoma"/>
      <w:sz w:val="16"/>
      <w:szCs w:val="16"/>
      <w:lang w:val="fr-CA"/>
    </w:rPr>
  </w:style>
  <w:style w:type="paragraph" w:styleId="Paragraphedeliste">
    <w:name w:val="List Paragraph"/>
    <w:basedOn w:val="Normal"/>
    <w:uiPriority w:val="34"/>
    <w:qFormat/>
    <w:rsid w:val="00FD2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_rels/theme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YamatoPainting">
  <a:themeElements>
    <a:clrScheme name="Yamato Painting">
      <a:dk1>
        <a:sysClr val="windowText" lastClr="000000"/>
      </a:dk1>
      <a:lt1>
        <a:sysClr val="window" lastClr="FFFFFF"/>
      </a:lt1>
      <a:dk2>
        <a:srgbClr val="3F2D32"/>
      </a:dk2>
      <a:lt2>
        <a:srgbClr val="FEDD00"/>
      </a:lt2>
      <a:accent1>
        <a:srgbClr val="C24400"/>
      </a:accent1>
      <a:accent2>
        <a:srgbClr val="3F7228"/>
      </a:accent2>
      <a:accent3>
        <a:srgbClr val="516086"/>
      </a:accent3>
      <a:accent4>
        <a:srgbClr val="956A86"/>
      </a:accent4>
      <a:accent5>
        <a:srgbClr val="E87981"/>
      </a:accent5>
      <a:accent6>
        <a:srgbClr val="8D8628"/>
      </a:accent6>
      <a:hlink>
        <a:srgbClr val="0000FF"/>
      </a:hlink>
      <a:folHlink>
        <a:srgbClr val="800080"/>
      </a:folHlink>
    </a:clrScheme>
    <a:fontScheme name="Yamato Painting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Yamato Painting">
      <a:fillStyleLst>
        <a:solidFill>
          <a:schemeClr val="phClr">
            <a:tint val="100000"/>
          </a:schemeClr>
        </a:solidFill>
        <a:gradFill>
          <a:gsLst>
            <a:gs pos="0">
              <a:schemeClr val="phClr">
                <a:tint val="100000"/>
              </a:schemeClr>
            </a:gs>
            <a:gs pos="100000">
              <a:schemeClr val="phClr">
                <a:tint val="100000"/>
                <a:shade val="20000"/>
              </a:schemeClr>
            </a:gs>
          </a:gsLst>
          <a:lin ang="5400000" scaled="1"/>
        </a:gradFill>
        <a:blipFill>
          <a:blip xmlns:r="http://schemas.openxmlformats.org/officeDocument/2006/relationships" r:embed="rId1">
            <a:duotone>
              <a:srgbClr val="000000"/>
              <a:schemeClr val="phClr">
                <a:tint val="100000"/>
              </a:schemeClr>
            </a:duotone>
          </a:blip>
          <a:tile tx="0" ty="0" sx="35000" sy="35000" flip="none" algn="tl"/>
        </a:blipFill>
      </a:fillStyleLst>
      <a:lnStyleLst>
        <a:ln w="9525" cap="flat" cmpd="sng" algn="ctr">
          <a:solidFill>
            <a:schemeClr val="phClr">
              <a:alpha val="60000"/>
            </a:schemeClr>
          </a:solidFill>
          <a:prstDash val="solid"/>
        </a:ln>
        <a:ln w="19525" cap="flat" cmpd="sng" algn="ctr">
          <a:solidFill>
            <a:schemeClr val="phClr">
              <a:alpha val="90000"/>
            </a:schemeClr>
          </a:solidFill>
          <a:prstDash val="solid"/>
        </a:ln>
        <a:ln w="38100" cap="flat" cmpd="sng" algn="ctr">
          <a:solidFill>
            <a:schemeClr val="phClr">
              <a:alpha val="100000"/>
            </a:schemeClr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  <a:scene3d>
            <a:camera prst="orthographicFront"/>
            <a:lightRig rig="soft" dir="tl">
              <a:rot lat="0" lon="0" rev="0"/>
            </a:lightRig>
          </a:scene3d>
          <a:sp3d>
            <a:bevelT prst="angle"/>
            <a:bevelB w="304800" h="44450"/>
            <a:contourClr>
              <a:schemeClr val="phClr">
                <a:shade val="60000"/>
                <a:satMod val="110000"/>
              </a:schemeClr>
            </a:contourClr>
          </a:sp3d>
        </a:effectStyle>
        <a:effectStyle>
          <a:effectLst>
            <a:glow rad="51600">
              <a:schemeClr val="phClr">
                <a:alpha val="60000"/>
              </a:schemeClr>
            </a:glow>
          </a:effectLst>
          <a:scene3d>
            <a:camera prst="orthographicFront"/>
            <a:lightRig rig="threePt" dir="t"/>
          </a:scene3d>
          <a:sp3d>
            <a:bevelT w="165100" prst="coolSlant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>
            <a:shade val="90000"/>
          </a:schemeClr>
        </a:solidFill>
        <a:blipFill>
          <a:blip xmlns:r="http://schemas.openxmlformats.org/officeDocument/2006/relationships" r:embed="rId2">
            <a:duotone>
              <a:schemeClr val="phClr">
                <a:tint val="100000"/>
                <a:shade val="5000"/>
              </a:schemeClr>
              <a:schemeClr val="phClr">
                <a:shade val="100000"/>
              </a:schemeClr>
            </a:duotone>
          </a:blip>
          <a:tile tx="0" ty="0" sx="120000" sy="120000" flip="xy" algn="t"/>
        </a:blipFill>
        <a:blipFill rotWithShape="0">
          <a:blip xmlns:r="http://schemas.openxmlformats.org/officeDocument/2006/relationships" r:embed="rId3">
            <a:duotone>
              <a:schemeClr val="phClr">
                <a:tint val="100000"/>
                <a:shade val="5000"/>
              </a:schemeClr>
              <a:schemeClr val="phClr">
                <a:shade val="100000"/>
              </a:schemeClr>
            </a:duotone>
          </a:blip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DED70-C1B1-4F86-9804-18F0671A8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204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2016-10-26T15:35:00Z</dcterms:created>
  <dcterms:modified xsi:type="dcterms:W3CDTF">2016-10-26T15:35:00Z</dcterms:modified>
</cp:coreProperties>
</file>